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634" w:rsidRDefault="00DC5634" w:rsidP="00DC5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FF586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17MA3020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F586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ORDINARY DIFFERENTIAL EQUATIONS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E336A" w:rsidRDefault="002E336A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919"/>
        <w:gridCol w:w="955"/>
        <w:gridCol w:w="7730"/>
        <w:gridCol w:w="1079"/>
      </w:tblGrid>
      <w:tr w:rsidR="00856324" w:rsidRPr="004725CA" w:rsidTr="00107370">
        <w:trPr>
          <w:trHeight w:val="132"/>
        </w:trPr>
        <w:tc>
          <w:tcPr>
            <w:tcW w:w="430" w:type="pct"/>
            <w:shd w:val="clear" w:color="auto" w:fill="auto"/>
          </w:tcPr>
          <w:p w:rsidR="00856324" w:rsidRPr="008C7BA2" w:rsidRDefault="00856324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447" w:type="pct"/>
            <w:shd w:val="clear" w:color="auto" w:fill="auto"/>
          </w:tcPr>
          <w:p w:rsidR="00856324" w:rsidRPr="008C7BA2" w:rsidRDefault="00856324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3618" w:type="pct"/>
            <w:shd w:val="clear" w:color="auto" w:fill="auto"/>
          </w:tcPr>
          <w:p w:rsidR="00856324" w:rsidRPr="008C7BA2" w:rsidRDefault="00856324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505" w:type="pct"/>
            <w:shd w:val="clear" w:color="auto" w:fill="auto"/>
          </w:tcPr>
          <w:p w:rsidR="00856324" w:rsidRPr="008C7BA2" w:rsidRDefault="00856324" w:rsidP="00565E64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1.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a.</w:t>
            </w:r>
          </w:p>
        </w:tc>
        <w:tc>
          <w:tcPr>
            <w:tcW w:w="3618" w:type="pct"/>
            <w:shd w:val="clear" w:color="auto" w:fill="auto"/>
          </w:tcPr>
          <w:p w:rsidR="00F34692" w:rsidRPr="00EF5853" w:rsidRDefault="00AB1AA4" w:rsidP="00AB1AA4">
            <w:r>
              <w:t xml:space="preserve">Prove that  a solution matrix </w:t>
            </w:r>
            <w:r w:rsidRPr="00AB1AA4">
              <w:rPr>
                <w:position w:val="-10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pt;height:12.6pt" o:ole="">
                  <v:imagedata r:id="rId7" o:title=""/>
                </v:shape>
                <o:OLEObject Type="Embed" ProgID="Equation.3" ShapeID="_x0000_i1025" DrawAspect="Content" ObjectID="_1605081429" r:id="rId8"/>
              </w:object>
            </w:r>
            <w:r>
              <w:t xml:space="preserve"> of </w:t>
            </w:r>
            <w:r w:rsidRPr="00AB1AA4">
              <w:rPr>
                <w:position w:val="-10"/>
              </w:rPr>
              <w:object w:dxaOrig="1680" w:dyaOrig="320">
                <v:shape id="_x0000_i1026" type="#_x0000_t75" style="width:84.15pt;height:15.9pt" o:ole="">
                  <v:imagedata r:id="rId9" o:title=""/>
                </v:shape>
                <o:OLEObject Type="Embed" ProgID="Equation.3" ShapeID="_x0000_i1026" DrawAspect="Content" ObjectID="_1605081430" r:id="rId10"/>
              </w:object>
            </w:r>
            <w:r>
              <w:t xml:space="preserve">is a fundamental matrix of </w:t>
            </w:r>
            <w:r w:rsidRPr="00AB1AA4">
              <w:rPr>
                <w:position w:val="-10"/>
              </w:rPr>
              <w:object w:dxaOrig="1040" w:dyaOrig="320">
                <v:shape id="_x0000_i1027" type="#_x0000_t75" style="width:51.9pt;height:15.9pt" o:ole="">
                  <v:imagedata r:id="rId11" o:title=""/>
                </v:shape>
                <o:OLEObject Type="Embed" ProgID="Equation.3" ShapeID="_x0000_i1027" DrawAspect="Content" ObjectID="_1605081431" r:id="rId12"/>
              </w:object>
            </w:r>
            <w:r>
              <w:t xml:space="preserve">if and only if </w:t>
            </w:r>
            <w:r w:rsidR="00AE5AAC" w:rsidRPr="00AE5AAC">
              <w:rPr>
                <w:position w:val="-10"/>
              </w:rPr>
              <w:object w:dxaOrig="1680" w:dyaOrig="320">
                <v:shape id="_x0000_i1028" type="#_x0000_t75" style="width:84.15pt;height:15.9pt" o:ole="">
                  <v:imagedata r:id="rId13" o:title=""/>
                </v:shape>
                <o:OLEObject Type="Embed" ProgID="Equation.3" ShapeID="_x0000_i1028" DrawAspect="Content" ObjectID="_1605081432" r:id="rId14"/>
              </w:object>
            </w:r>
            <w:r w:rsidR="005F20A9">
              <w:rPr>
                <w:position w:val="-10"/>
              </w:rPr>
              <w:t>.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F34692" w:rsidP="005F20A9">
            <w:pPr>
              <w:jc w:val="center"/>
            </w:pPr>
            <w:r>
              <w:t>1</w:t>
            </w:r>
            <w:r w:rsidR="00107370">
              <w:t xml:space="preserve">0 </w:t>
            </w:r>
          </w:p>
        </w:tc>
      </w:tr>
      <w:tr w:rsidR="00F34692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F34692" w:rsidRPr="00EF5853" w:rsidRDefault="00F34692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F34692" w:rsidRPr="00EF5853" w:rsidRDefault="00F34692" w:rsidP="00565E64">
            <w:pPr>
              <w:jc w:val="center"/>
            </w:pPr>
            <w:r>
              <w:t>b.</w:t>
            </w:r>
          </w:p>
        </w:tc>
        <w:tc>
          <w:tcPr>
            <w:tcW w:w="3618" w:type="pct"/>
            <w:shd w:val="clear" w:color="auto" w:fill="auto"/>
          </w:tcPr>
          <w:p w:rsidR="00F34692" w:rsidRDefault="00F34692" w:rsidP="00AB1AA4">
            <w:r>
              <w:t xml:space="preserve">Find the determinant of fundamental matrix </w:t>
            </w:r>
            <w:r w:rsidRPr="00AE5AAC">
              <w:rPr>
                <w:position w:val="-10"/>
              </w:rPr>
              <w:object w:dxaOrig="200" w:dyaOrig="320">
                <v:shape id="_x0000_i1029" type="#_x0000_t75" style="width:9.8pt;height:15.9pt" o:ole="">
                  <v:imagedata r:id="rId15" o:title=""/>
                </v:shape>
                <o:OLEObject Type="Embed" ProgID="Equation.3" ShapeID="_x0000_i1029" DrawAspect="Content" ObjectID="_1605081433" r:id="rId16"/>
              </w:object>
            </w:r>
            <w:r>
              <w:t xml:space="preserve">which satisfies </w:t>
            </w:r>
            <w:r w:rsidRPr="00AE5AAC">
              <w:rPr>
                <w:position w:val="-10"/>
              </w:rPr>
              <w:object w:dxaOrig="920" w:dyaOrig="320">
                <v:shape id="_x0000_i1030" type="#_x0000_t75" style="width:45.8pt;height:15.9pt" o:ole="">
                  <v:imagedata r:id="rId17" o:title=""/>
                </v:shape>
                <o:OLEObject Type="Embed" ProgID="Equation.3" ShapeID="_x0000_i1030" DrawAspect="Content" ObjectID="_1605081434" r:id="rId18"/>
              </w:object>
            </w:r>
            <w:r>
              <w:t xml:space="preserve">for the system </w:t>
            </w:r>
            <w:r w:rsidRPr="00AB1AA4">
              <w:rPr>
                <w:position w:val="-10"/>
              </w:rPr>
              <w:object w:dxaOrig="1040" w:dyaOrig="320">
                <v:shape id="_x0000_i1031" type="#_x0000_t75" style="width:51.9pt;height:15.9pt" o:ole="">
                  <v:imagedata r:id="rId11" o:title=""/>
                </v:shape>
                <o:OLEObject Type="Embed" ProgID="Equation.3" ShapeID="_x0000_i1031" DrawAspect="Content" ObjectID="_1605081435" r:id="rId19"/>
              </w:object>
            </w:r>
            <w:r>
              <w:t xml:space="preserve">where </w:t>
            </w:r>
            <w:r w:rsidRPr="00AE5AAC">
              <w:rPr>
                <w:position w:val="-50"/>
              </w:rPr>
              <w:object w:dxaOrig="1800" w:dyaOrig="1120">
                <v:shape id="_x0000_i1032" type="#_x0000_t75" style="width:90.25pt;height:56.1pt" o:ole="">
                  <v:imagedata r:id="rId20" o:title=""/>
                </v:shape>
                <o:OLEObject Type="Embed" ProgID="Equation.3" ShapeID="_x0000_i1032" DrawAspect="Content" ObjectID="_1605081436" r:id="rId21"/>
              </w:object>
            </w:r>
            <w:r w:rsidR="005F20A9">
              <w:rPr>
                <w:position w:val="-50"/>
              </w:rPr>
              <w:t>.</w:t>
            </w:r>
          </w:p>
        </w:tc>
        <w:tc>
          <w:tcPr>
            <w:tcW w:w="505" w:type="pct"/>
            <w:shd w:val="clear" w:color="auto" w:fill="auto"/>
          </w:tcPr>
          <w:p w:rsidR="00F34692" w:rsidRDefault="00F34692" w:rsidP="005F20A9">
            <w:pPr>
              <w:jc w:val="center"/>
            </w:pPr>
            <w:r>
              <w:t xml:space="preserve">10 </w:t>
            </w:r>
          </w:p>
        </w:tc>
      </w:tr>
      <w:tr w:rsidR="00856324" w:rsidRPr="00EF5853" w:rsidTr="00856324">
        <w:trPr>
          <w:trHeight w:val="42"/>
        </w:trPr>
        <w:tc>
          <w:tcPr>
            <w:tcW w:w="5000" w:type="pct"/>
            <w:gridSpan w:val="4"/>
            <w:shd w:val="clear" w:color="auto" w:fill="auto"/>
          </w:tcPr>
          <w:p w:rsidR="00856324" w:rsidRPr="005814FF" w:rsidRDefault="00856324" w:rsidP="00565E64">
            <w:pPr>
              <w:jc w:val="center"/>
            </w:pPr>
            <w:r w:rsidRPr="005814FF">
              <w:t>(OR)</w:t>
            </w: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vMerge w:val="restar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2.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a.</w:t>
            </w:r>
          </w:p>
        </w:tc>
        <w:tc>
          <w:tcPr>
            <w:tcW w:w="3618" w:type="pct"/>
            <w:shd w:val="clear" w:color="auto" w:fill="auto"/>
          </w:tcPr>
          <w:p w:rsidR="00856324" w:rsidRPr="00EF5853" w:rsidRDefault="00FF586F" w:rsidP="005F20A9">
            <w:pPr>
              <w:jc w:val="both"/>
            </w:pPr>
            <w:r>
              <w:t xml:space="preserve">Let </w:t>
            </w:r>
            <w:r w:rsidR="00D30CE6" w:rsidRPr="00D30CE6">
              <w:rPr>
                <w:position w:val="-10"/>
              </w:rPr>
              <w:object w:dxaOrig="960" w:dyaOrig="320">
                <v:shape id="_x0000_i1033" type="#_x0000_t75" style="width:48.15pt;height:15.9pt" o:ole="">
                  <v:imagedata r:id="rId22" o:title=""/>
                </v:shape>
                <o:OLEObject Type="Embed" ProgID="Equation.3" ShapeID="_x0000_i1033" DrawAspect="Content" ObjectID="_1605081437" r:id="rId23"/>
              </w:object>
            </w:r>
            <w:r w:rsidR="00022E28">
              <w:rPr>
                <w:position w:val="-10"/>
              </w:rPr>
              <w:t xml:space="preserve"> </w:t>
            </w:r>
            <w:r>
              <w:t>be a</w:t>
            </w:r>
            <w:r w:rsidR="00D30CE6">
              <w:t xml:space="preserve"> fundamental</w:t>
            </w:r>
            <w:r>
              <w:t xml:space="preserve"> matrix </w:t>
            </w:r>
            <w:r w:rsidR="00D30CE6">
              <w:t xml:space="preserve">of the system </w:t>
            </w:r>
            <w:r w:rsidR="00D30CE6" w:rsidRPr="00D30CE6">
              <w:rPr>
                <w:position w:val="-6"/>
              </w:rPr>
              <w:object w:dxaOrig="800" w:dyaOrig="320">
                <v:shape id="_x0000_i1034" type="#_x0000_t75" style="width:39.75pt;height:15.9pt" o:ole="">
                  <v:imagedata r:id="rId24" o:title=""/>
                </v:shape>
                <o:OLEObject Type="Embed" ProgID="Equation.3" ShapeID="_x0000_i1034" DrawAspect="Content" ObjectID="_1605081438" r:id="rId25"/>
              </w:object>
            </w:r>
            <w:r w:rsidR="00D30CE6">
              <w:t>, where A constant matrix.</w:t>
            </w:r>
            <w:r w:rsidR="00022E28">
              <w:t xml:space="preserve"> </w:t>
            </w:r>
            <w:r w:rsidR="00D30CE6">
              <w:t xml:space="preserve">Show that </w:t>
            </w:r>
            <w:r w:rsidR="00D30CE6" w:rsidRPr="007618DF">
              <w:rPr>
                <w:position w:val="-10"/>
              </w:rPr>
              <w:object w:dxaOrig="1820" w:dyaOrig="320">
                <v:shape id="_x0000_i1035" type="#_x0000_t75" style="width:90.7pt;height:15.9pt" o:ole="">
                  <v:imagedata r:id="rId26" o:title=""/>
                </v:shape>
                <o:OLEObject Type="Embed" ProgID="Equation.3" ShapeID="_x0000_i1035" DrawAspect="Content" ObjectID="_1605081439" r:id="rId27"/>
              </w:object>
            </w:r>
            <w:r w:rsidR="00D30CE6">
              <w:t xml:space="preserve"> for all values of t,s in I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7618DF" w:rsidP="005F20A9">
            <w:pPr>
              <w:jc w:val="center"/>
            </w:pPr>
            <w:r>
              <w:t xml:space="preserve">10 </w:t>
            </w:r>
          </w:p>
        </w:tc>
      </w:tr>
      <w:tr w:rsidR="00856324" w:rsidRPr="00EF5853" w:rsidTr="00107370">
        <w:trPr>
          <w:trHeight w:val="42"/>
        </w:trPr>
        <w:tc>
          <w:tcPr>
            <w:tcW w:w="430" w:type="pct"/>
            <w:vMerge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b.</w:t>
            </w:r>
          </w:p>
        </w:tc>
        <w:tc>
          <w:tcPr>
            <w:tcW w:w="3618" w:type="pct"/>
            <w:shd w:val="clear" w:color="auto" w:fill="auto"/>
          </w:tcPr>
          <w:p w:rsidR="00856324" w:rsidRDefault="00F34692" w:rsidP="005F20A9">
            <w:pPr>
              <w:jc w:val="both"/>
            </w:pPr>
            <w:r>
              <w:t>Find</w:t>
            </w:r>
            <w:r w:rsidR="00107370">
              <w:t xml:space="preserve"> the </w:t>
            </w:r>
            <w:r>
              <w:t>fundamental system of solutions for the</w:t>
            </w:r>
            <w:r w:rsidR="00107370">
              <w:t xml:space="preserve"> system </w:t>
            </w:r>
          </w:p>
          <w:p w:rsidR="00107370" w:rsidRPr="00EF5853" w:rsidRDefault="00F34692" w:rsidP="005F20A9">
            <w:pPr>
              <w:jc w:val="both"/>
            </w:pPr>
            <w:r w:rsidRPr="00107370">
              <w:rPr>
                <w:position w:val="-32"/>
              </w:rPr>
              <w:object w:dxaOrig="1980" w:dyaOrig="800">
                <v:shape id="_x0000_i1036" type="#_x0000_t75" style="width:99.1pt;height:39.75pt" o:ole="">
                  <v:imagedata r:id="rId28" o:title=""/>
                </v:shape>
                <o:OLEObject Type="Embed" ProgID="Equation.3" ShapeID="_x0000_i1036" DrawAspect="Content" ObjectID="_1605081440" r:id="rId29"/>
              </w:object>
            </w:r>
            <w:r w:rsidR="00C10D37">
              <w:t xml:space="preserve">; </w:t>
            </w:r>
            <w:r w:rsidRPr="00F34692">
              <w:rPr>
                <w:position w:val="-10"/>
              </w:rPr>
              <w:object w:dxaOrig="999" w:dyaOrig="340">
                <v:shape id="_x0000_i1037" type="#_x0000_t75" style="width:50.05pt;height:17.3pt" o:ole="">
                  <v:imagedata r:id="rId30" o:title=""/>
                </v:shape>
                <o:OLEObject Type="Embed" ProgID="Equation.3" ShapeID="_x0000_i1037" DrawAspect="Content" ObjectID="_1605081441" r:id="rId31"/>
              </w:objec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C10D37" w:rsidP="005F20A9">
            <w:pPr>
              <w:jc w:val="center"/>
            </w:pPr>
            <w:r>
              <w:t xml:space="preserve">10 </w:t>
            </w: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 w:val="restar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3.</w:t>
            </w: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a.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 xml:space="preserve">Compute the first three successive approximations for the solution of </w:t>
            </w:r>
            <w:r w:rsidRPr="0045224E">
              <w:rPr>
                <w:position w:val="-24"/>
              </w:rPr>
              <w:object w:dxaOrig="1960" w:dyaOrig="620">
                <v:shape id="_x0000_i1038" type="#_x0000_t75" style="width:98.2pt;height:30.85pt" o:ole="">
                  <v:imagedata r:id="rId32" o:title=""/>
                </v:shape>
                <o:OLEObject Type="Embed" ProgID="Equation.3" ShapeID="_x0000_i1038" DrawAspect="Content" ObjectID="_1605081442" r:id="rId33"/>
              </w:object>
            </w:r>
            <w:r>
              <w:rPr>
                <w:position w:val="-24"/>
              </w:rPr>
              <w:t>.</w: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10 </w:t>
            </w: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/>
            <w:shd w:val="clear" w:color="auto" w:fill="auto"/>
          </w:tcPr>
          <w:p w:rsidR="005F20A9" w:rsidRPr="00EF5853" w:rsidRDefault="005F20A9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b.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 xml:space="preserve">Consider the initial value problem </w:t>
            </w:r>
            <w:r w:rsidRPr="00DE7DFB">
              <w:rPr>
                <w:position w:val="-10"/>
              </w:rPr>
              <w:object w:dxaOrig="1960" w:dyaOrig="540">
                <v:shape id="_x0000_i1039" type="#_x0000_t75" style="width:98.2pt;height:27.1pt" o:ole="">
                  <v:imagedata r:id="rId34" o:title=""/>
                </v:shape>
                <o:OLEObject Type="Embed" ProgID="Equation.3" ShapeID="_x0000_i1039" DrawAspect="Content" ObjectID="_1605081443" r:id="rId35"/>
              </w:object>
            </w:r>
            <w:r>
              <w:t xml:space="preserve"> on the rectangle </w:t>
            </w:r>
            <w:r w:rsidRPr="00DE7DFB">
              <w:rPr>
                <w:position w:val="-10"/>
              </w:rPr>
              <w:object w:dxaOrig="1719" w:dyaOrig="320">
                <v:shape id="_x0000_i1040" type="#_x0000_t75" style="width:86.05pt;height:15.9pt" o:ole="">
                  <v:imagedata r:id="rId36" o:title=""/>
                </v:shape>
                <o:OLEObject Type="Embed" ProgID="Equation.3" ShapeID="_x0000_i1040" DrawAspect="Content" ObjectID="_1605081444" r:id="rId37"/>
              </w:object>
            </w:r>
            <w:r>
              <w:t>. Prove that this IVP has a unique solution.</w: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10 </w:t>
            </w:r>
          </w:p>
        </w:tc>
      </w:tr>
      <w:tr w:rsidR="00856324" w:rsidRPr="00EF5853" w:rsidTr="00856324">
        <w:trPr>
          <w:trHeight w:val="90"/>
        </w:trPr>
        <w:tc>
          <w:tcPr>
            <w:tcW w:w="5000" w:type="pct"/>
            <w:gridSpan w:val="4"/>
            <w:shd w:val="clear" w:color="auto" w:fill="auto"/>
          </w:tcPr>
          <w:p w:rsidR="00856324" w:rsidRPr="005814FF" w:rsidRDefault="00856324" w:rsidP="00565E64">
            <w:pPr>
              <w:jc w:val="center"/>
            </w:pPr>
            <w:r w:rsidRPr="005814FF">
              <w:t>(OR)</w:t>
            </w: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4.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EF5853" w:rsidRDefault="005E19CB" w:rsidP="005F20A9">
            <w:pPr>
              <w:jc w:val="both"/>
            </w:pPr>
            <w:r>
              <w:t xml:space="preserve">Let f(t,x) be continuous and be bounded by L and satisfy Lipschitz condition with Lipschitz constant K on the closed rectangle R. Then show that successive approximations </w:t>
            </w:r>
            <w:r w:rsidRPr="00115AC5">
              <w:rPr>
                <w:position w:val="-12"/>
              </w:rPr>
              <w:object w:dxaOrig="1485" w:dyaOrig="360">
                <v:shape id="_x0000_i1041" type="#_x0000_t75" style="width:74.35pt;height:18.25pt" o:ole="">
                  <v:imagedata r:id="rId38" o:title=""/>
                </v:shape>
                <o:OLEObject Type="Embed" ProgID="Equation.3" ShapeID="_x0000_i1041" DrawAspect="Content" ObjectID="_1605081445" r:id="rId39"/>
              </w:object>
            </w:r>
            <w:r>
              <w:t xml:space="preserve">given by </w:t>
            </w:r>
            <w:r w:rsidRPr="00115AC5">
              <w:rPr>
                <w:position w:val="-34"/>
              </w:rPr>
              <w:object w:dxaOrig="2865" w:dyaOrig="780">
                <v:shape id="_x0000_i1042" type="#_x0000_t75" style="width:143.05pt;height:38.8pt" o:ole="">
                  <v:imagedata r:id="rId40" o:title=""/>
                </v:shape>
                <o:OLEObject Type="Embed" ProgID="Equation.3" ShapeID="_x0000_i1042" DrawAspect="Content" ObjectID="_1605081446" r:id="rId41"/>
              </w:object>
            </w:r>
            <w:r>
              <w:t xml:space="preserve">converge uniformly on an interval </w:t>
            </w:r>
            <w:r w:rsidRPr="00115AC5">
              <w:rPr>
                <w:position w:val="-14"/>
              </w:rPr>
              <w:object w:dxaOrig="1455" w:dyaOrig="405">
                <v:shape id="_x0000_i1043" type="#_x0000_t75" style="width:72.95pt;height:20.1pt" o:ole="">
                  <v:imagedata r:id="rId42" o:title=""/>
                </v:shape>
                <o:OLEObject Type="Embed" ProgID="Equation.3" ShapeID="_x0000_i1043" DrawAspect="Content" ObjectID="_1605081447" r:id="rId43"/>
              </w:object>
            </w:r>
            <w:r w:rsidRPr="00115AC5">
              <w:rPr>
                <w:position w:val="-30"/>
              </w:rPr>
              <w:object w:dxaOrig="1455" w:dyaOrig="720">
                <v:shape id="_x0000_i1044" type="#_x0000_t75" style="width:72.95pt;height:36pt" o:ole="">
                  <v:imagedata r:id="rId44" o:title=""/>
                </v:shape>
                <o:OLEObject Type="Embed" ProgID="Equation.3" ShapeID="_x0000_i1044" DrawAspect="Content" ObjectID="_1605081448" r:id="rId45"/>
              </w:object>
            </w:r>
            <w:r>
              <w:t xml:space="preserve"> to a solution x of the IVP and this solution is unique.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45224E" w:rsidP="005F20A9">
            <w:pPr>
              <w:jc w:val="center"/>
            </w:pPr>
            <w:r>
              <w:t xml:space="preserve">20 </w:t>
            </w: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EF5853" w:rsidRDefault="00856324" w:rsidP="005F20A9">
            <w:pPr>
              <w:jc w:val="both"/>
            </w:pPr>
          </w:p>
        </w:tc>
        <w:tc>
          <w:tcPr>
            <w:tcW w:w="505" w:type="pct"/>
            <w:shd w:val="clear" w:color="auto" w:fill="auto"/>
          </w:tcPr>
          <w:p w:rsidR="00856324" w:rsidRPr="005814FF" w:rsidRDefault="00856324" w:rsidP="00565E64">
            <w:pPr>
              <w:jc w:val="center"/>
            </w:pP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5.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EF5853" w:rsidRDefault="00BD227B" w:rsidP="005F20A9">
            <w:pPr>
              <w:jc w:val="both"/>
            </w:pPr>
            <w:r>
              <w:t xml:space="preserve">State and prove Alekseev’s </w:t>
            </w:r>
            <w:r w:rsidR="00022E28">
              <w:t>formula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BD227B" w:rsidP="005F20A9">
            <w:pPr>
              <w:jc w:val="center"/>
            </w:pPr>
            <w:r>
              <w:t xml:space="preserve">20 </w:t>
            </w:r>
          </w:p>
        </w:tc>
      </w:tr>
      <w:tr w:rsidR="00856324" w:rsidRPr="00EF5853" w:rsidTr="00856324">
        <w:trPr>
          <w:trHeight w:val="90"/>
        </w:trPr>
        <w:tc>
          <w:tcPr>
            <w:tcW w:w="5000" w:type="pct"/>
            <w:gridSpan w:val="4"/>
            <w:shd w:val="clear" w:color="auto" w:fill="auto"/>
          </w:tcPr>
          <w:p w:rsidR="00856324" w:rsidRPr="005814FF" w:rsidRDefault="00856324" w:rsidP="00565E64">
            <w:pPr>
              <w:jc w:val="center"/>
            </w:pPr>
            <w:r w:rsidRPr="005814FF">
              <w:t>(OR)</w:t>
            </w: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 w:val="restar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6.</w:t>
            </w: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a.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 xml:space="preserve">Let </w:t>
            </w:r>
            <w:r w:rsidRPr="001F16D0">
              <w:rPr>
                <w:position w:val="-14"/>
              </w:rPr>
              <w:object w:dxaOrig="2799" w:dyaOrig="400">
                <v:shape id="_x0000_i1045" type="#_x0000_t75" style="width:140.25pt;height:20.1pt" o:ole="">
                  <v:imagedata r:id="rId46" o:title=""/>
                </v:shape>
                <o:OLEObject Type="Embed" ProgID="Equation.3" ShapeID="_x0000_i1045" DrawAspect="Content" ObjectID="_1605081449" r:id="rId47"/>
              </w:object>
            </w:r>
            <w:r>
              <w:t xml:space="preserve">be lower and upper solutions of </w:t>
            </w:r>
            <w:r w:rsidRPr="00BF3A25">
              <w:rPr>
                <w:position w:val="-12"/>
              </w:rPr>
              <w:object w:dxaOrig="2160" w:dyaOrig="380">
                <v:shape id="_x0000_i1046" type="#_x0000_t75" style="width:108pt;height:18.7pt" o:ole="">
                  <v:imagedata r:id="rId48" o:title=""/>
                </v:shape>
                <o:OLEObject Type="Embed" ProgID="Equation.3" ShapeID="_x0000_i1046" DrawAspect="Content" ObjectID="_1605081450" r:id="rId49"/>
              </w:object>
            </w:r>
            <w:r>
              <w:t xml:space="preserve">such that </w:t>
            </w:r>
            <w:r w:rsidRPr="00BF3A25">
              <w:rPr>
                <w:position w:val="-10"/>
              </w:rPr>
              <w:object w:dxaOrig="1080" w:dyaOrig="320">
                <v:shape id="_x0000_i1047" type="#_x0000_t75" style="width:54.25pt;height:15.9pt" o:ole="">
                  <v:imagedata r:id="rId50" o:title=""/>
                </v:shape>
                <o:OLEObject Type="Embed" ProgID="Equation.3" ShapeID="_x0000_i1047" DrawAspect="Content" ObjectID="_1605081451" r:id="rId51"/>
              </w:object>
            </w:r>
            <w:r>
              <w:t xml:space="preserve">on I and </w:t>
            </w:r>
            <w:r w:rsidRPr="00BF3A25">
              <w:rPr>
                <w:position w:val="-10"/>
              </w:rPr>
              <w:object w:dxaOrig="1219" w:dyaOrig="320">
                <v:shape id="_x0000_i1048" type="#_x0000_t75" style="width:60.8pt;height:15.9pt" o:ole="">
                  <v:imagedata r:id="rId52" o:title=""/>
                </v:shape>
                <o:OLEObject Type="Embed" ProgID="Equation.3" ShapeID="_x0000_i1048" DrawAspect="Content" ObjectID="_1605081452" r:id="rId53"/>
              </w:object>
            </w:r>
            <w:r>
              <w:t xml:space="preserve">.Show that there exists a solution x(t) such that </w:t>
            </w:r>
            <w:r w:rsidRPr="00BF3A25">
              <w:rPr>
                <w:position w:val="-10"/>
              </w:rPr>
              <w:object w:dxaOrig="1700" w:dyaOrig="320">
                <v:shape id="_x0000_i1049" type="#_x0000_t75" style="width:84.6pt;height:15.9pt" o:ole="">
                  <v:imagedata r:id="rId54" o:title=""/>
                </v:shape>
                <o:OLEObject Type="Embed" ProgID="Equation.3" ShapeID="_x0000_i1049" DrawAspect="Content" ObjectID="_1605081453" r:id="rId55"/>
              </w:object>
            </w:r>
            <w:r>
              <w:t>on I</w: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10 </w:t>
            </w: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/>
            <w:shd w:val="clear" w:color="auto" w:fill="auto"/>
          </w:tcPr>
          <w:p w:rsidR="005F20A9" w:rsidRPr="00EF5853" w:rsidRDefault="005F20A9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b.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>State and prove Gronwall’s Inequality</w: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10 </w:t>
            </w:r>
          </w:p>
        </w:tc>
      </w:tr>
      <w:tr w:rsidR="00856324" w:rsidRPr="00EF5853" w:rsidTr="00107370">
        <w:trPr>
          <w:trHeight w:val="90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Default="00856324" w:rsidP="005F20A9">
            <w:pPr>
              <w:jc w:val="both"/>
            </w:pPr>
          </w:p>
          <w:p w:rsidR="005F20A9" w:rsidRDefault="005F20A9" w:rsidP="005F20A9">
            <w:pPr>
              <w:jc w:val="both"/>
            </w:pPr>
          </w:p>
          <w:p w:rsidR="005F20A9" w:rsidRDefault="005F20A9" w:rsidP="005F20A9">
            <w:pPr>
              <w:jc w:val="both"/>
            </w:pPr>
          </w:p>
          <w:p w:rsidR="005F20A9" w:rsidRPr="00EF5853" w:rsidRDefault="005F20A9" w:rsidP="005F20A9">
            <w:pPr>
              <w:jc w:val="both"/>
            </w:pPr>
          </w:p>
        </w:tc>
        <w:tc>
          <w:tcPr>
            <w:tcW w:w="505" w:type="pct"/>
            <w:shd w:val="clear" w:color="auto" w:fill="auto"/>
          </w:tcPr>
          <w:p w:rsidR="00856324" w:rsidRPr="005814FF" w:rsidRDefault="00856324" w:rsidP="00565E64">
            <w:pPr>
              <w:jc w:val="center"/>
            </w:pP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 w:val="restar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a.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 xml:space="preserve">Define Green’s function </w: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5 </w:t>
            </w:r>
          </w:p>
        </w:tc>
      </w:tr>
      <w:tr w:rsidR="005F20A9" w:rsidRPr="00EF5853" w:rsidTr="00107370">
        <w:trPr>
          <w:trHeight w:val="90"/>
        </w:trPr>
        <w:tc>
          <w:tcPr>
            <w:tcW w:w="430" w:type="pct"/>
            <w:vMerge/>
            <w:shd w:val="clear" w:color="auto" w:fill="auto"/>
          </w:tcPr>
          <w:p w:rsidR="005F20A9" w:rsidRPr="00EF5853" w:rsidRDefault="005F20A9" w:rsidP="00565E64">
            <w:pPr>
              <w:jc w:val="center"/>
            </w:pPr>
          </w:p>
        </w:tc>
        <w:tc>
          <w:tcPr>
            <w:tcW w:w="447" w:type="pct"/>
            <w:shd w:val="clear" w:color="auto" w:fill="auto"/>
          </w:tcPr>
          <w:p w:rsidR="005F20A9" w:rsidRPr="00EF5853" w:rsidRDefault="005F20A9" w:rsidP="00565E64">
            <w:pPr>
              <w:jc w:val="center"/>
            </w:pPr>
            <w:r w:rsidRPr="00EF5853">
              <w:t>b.</w:t>
            </w:r>
          </w:p>
        </w:tc>
        <w:tc>
          <w:tcPr>
            <w:tcW w:w="3618" w:type="pct"/>
            <w:shd w:val="clear" w:color="auto" w:fill="auto"/>
          </w:tcPr>
          <w:p w:rsidR="005F20A9" w:rsidRPr="00EF5853" w:rsidRDefault="005F20A9" w:rsidP="005F20A9">
            <w:pPr>
              <w:jc w:val="both"/>
            </w:pPr>
            <w:r>
              <w:t xml:space="preserve">Solve the boundary value problem </w:t>
            </w:r>
            <w:r w:rsidRPr="00D41A58">
              <w:rPr>
                <w:position w:val="-10"/>
              </w:rPr>
              <w:object w:dxaOrig="2420" w:dyaOrig="320">
                <v:shape id="_x0000_i1050" type="#_x0000_t75" style="width:120.6pt;height:15.9pt" o:ole="">
                  <v:imagedata r:id="rId56" o:title=""/>
                </v:shape>
                <o:OLEObject Type="Embed" ProgID="Equation.3" ShapeID="_x0000_i1050" DrawAspect="Content" ObjectID="_1605081454" r:id="rId57"/>
              </w:object>
            </w:r>
          </w:p>
        </w:tc>
        <w:tc>
          <w:tcPr>
            <w:tcW w:w="505" w:type="pct"/>
            <w:shd w:val="clear" w:color="auto" w:fill="auto"/>
          </w:tcPr>
          <w:p w:rsidR="005F20A9" w:rsidRPr="005814FF" w:rsidRDefault="005F20A9" w:rsidP="005F20A9">
            <w:pPr>
              <w:jc w:val="center"/>
            </w:pPr>
            <w:r>
              <w:t xml:space="preserve">15 </w:t>
            </w:r>
          </w:p>
        </w:tc>
      </w:tr>
      <w:tr w:rsidR="00856324" w:rsidRPr="00EF5853" w:rsidTr="00856324">
        <w:trPr>
          <w:trHeight w:val="90"/>
        </w:trPr>
        <w:tc>
          <w:tcPr>
            <w:tcW w:w="5000" w:type="pct"/>
            <w:gridSpan w:val="4"/>
            <w:shd w:val="clear" w:color="auto" w:fill="auto"/>
          </w:tcPr>
          <w:p w:rsidR="00856324" w:rsidRPr="005814FF" w:rsidRDefault="00856324" w:rsidP="00565E64">
            <w:pPr>
              <w:jc w:val="center"/>
            </w:pPr>
            <w:r w:rsidRPr="005814FF">
              <w:t>(OR)</w:t>
            </w:r>
          </w:p>
        </w:tc>
      </w:tr>
      <w:tr w:rsidR="00856324" w:rsidRPr="00EF5853" w:rsidTr="00107370">
        <w:trPr>
          <w:trHeight w:val="42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8.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EF5853" w:rsidRDefault="00D41A58" w:rsidP="005F20A9">
            <w:pPr>
              <w:jc w:val="both"/>
            </w:pPr>
            <w:r>
              <w:t xml:space="preserve">Explain Sturm – Liouville problem. Let </w:t>
            </w:r>
            <w:r w:rsidRPr="00D41A58">
              <w:rPr>
                <w:position w:val="-12"/>
              </w:rPr>
              <w:object w:dxaOrig="300" w:dyaOrig="360">
                <v:shape id="_x0000_i1051" type="#_x0000_t75" style="width:14.95pt;height:18.25pt" o:ole="">
                  <v:imagedata r:id="rId58" o:title=""/>
                </v:shape>
                <o:OLEObject Type="Embed" ProgID="Equation.3" ShapeID="_x0000_i1051" DrawAspect="Content" ObjectID="_1605081455" r:id="rId59"/>
              </w:object>
            </w:r>
            <w:r>
              <w:t xml:space="preserve"> and </w:t>
            </w:r>
            <w:r w:rsidRPr="00D41A58">
              <w:rPr>
                <w:position w:val="-12"/>
              </w:rPr>
              <w:object w:dxaOrig="279" w:dyaOrig="360">
                <v:shape id="_x0000_i1052" type="#_x0000_t75" style="width:14.05pt;height:18.25pt" o:ole="">
                  <v:imagedata r:id="rId60" o:title=""/>
                </v:shape>
                <o:OLEObject Type="Embed" ProgID="Equation.3" ShapeID="_x0000_i1052" DrawAspect="Content" ObjectID="_1605081456" r:id="rId61"/>
              </w:object>
            </w:r>
            <w:r>
              <w:t xml:space="preserve">be the eigen functions of the Sturm-Liouville problem corresponding to two eigen values </w:t>
            </w:r>
            <w:r w:rsidR="001D7FEF" w:rsidRPr="00D41A58">
              <w:rPr>
                <w:position w:val="-12"/>
              </w:rPr>
              <w:object w:dxaOrig="680" w:dyaOrig="360">
                <v:shape id="_x0000_i1053" type="#_x0000_t75" style="width:33.65pt;height:18.25pt" o:ole="">
                  <v:imagedata r:id="rId62" o:title=""/>
                </v:shape>
                <o:OLEObject Type="Embed" ProgID="Equation.3" ShapeID="_x0000_i1053" DrawAspect="Content" ObjectID="_1605081457" r:id="rId63"/>
              </w:object>
            </w:r>
            <w:r w:rsidR="00C6368D">
              <w:t>. Establish a relation connecting the wronskian</w:t>
            </w:r>
            <w:r w:rsidR="001A2E8D" w:rsidRPr="00C6368D">
              <w:rPr>
                <w:position w:val="-12"/>
              </w:rPr>
              <w:object w:dxaOrig="1040" w:dyaOrig="360">
                <v:shape id="_x0000_i1054" type="#_x0000_t75" style="width:51.9pt;height:18.25pt" o:ole="">
                  <v:imagedata r:id="rId64" o:title=""/>
                </v:shape>
                <o:OLEObject Type="Embed" ProgID="Equation.3" ShapeID="_x0000_i1054" DrawAspect="Content" ObjectID="_1605081458" r:id="rId65"/>
              </w:objec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C6368D" w:rsidP="005F20A9">
            <w:pPr>
              <w:jc w:val="center"/>
            </w:pPr>
            <w:r>
              <w:t xml:space="preserve">20 </w:t>
            </w:r>
          </w:p>
        </w:tc>
      </w:tr>
      <w:tr w:rsidR="00856324" w:rsidRPr="00EF5853" w:rsidTr="00856324">
        <w:trPr>
          <w:trHeight w:val="42"/>
        </w:trPr>
        <w:tc>
          <w:tcPr>
            <w:tcW w:w="877" w:type="pct"/>
            <w:gridSpan w:val="2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8C7BA2" w:rsidRDefault="00856324" w:rsidP="00565E64">
            <w:pPr>
              <w:rPr>
                <w:b/>
                <w:u w:val="single"/>
              </w:rPr>
            </w:pPr>
          </w:p>
        </w:tc>
        <w:tc>
          <w:tcPr>
            <w:tcW w:w="505" w:type="pct"/>
            <w:shd w:val="clear" w:color="auto" w:fill="auto"/>
          </w:tcPr>
          <w:p w:rsidR="00856324" w:rsidRPr="005814FF" w:rsidRDefault="00856324" w:rsidP="00565E64">
            <w:pPr>
              <w:jc w:val="center"/>
            </w:pPr>
          </w:p>
        </w:tc>
      </w:tr>
      <w:tr w:rsidR="00856324" w:rsidRPr="00EF5853" w:rsidTr="00856324">
        <w:trPr>
          <w:trHeight w:val="42"/>
        </w:trPr>
        <w:tc>
          <w:tcPr>
            <w:tcW w:w="877" w:type="pct"/>
            <w:gridSpan w:val="2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875196" w:rsidRDefault="00856324" w:rsidP="00565E6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856324" w:rsidP="00565E64">
            <w:pPr>
              <w:jc w:val="center"/>
            </w:pPr>
          </w:p>
        </w:tc>
      </w:tr>
      <w:tr w:rsidR="00856324" w:rsidRPr="00EF5853" w:rsidTr="00107370">
        <w:trPr>
          <w:trHeight w:val="42"/>
        </w:trPr>
        <w:tc>
          <w:tcPr>
            <w:tcW w:w="430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  <w:r w:rsidRPr="00EF5853">
              <w:t>9.</w:t>
            </w:r>
          </w:p>
        </w:tc>
        <w:tc>
          <w:tcPr>
            <w:tcW w:w="447" w:type="pct"/>
            <w:shd w:val="clear" w:color="auto" w:fill="auto"/>
          </w:tcPr>
          <w:p w:rsidR="00856324" w:rsidRPr="00EF5853" w:rsidRDefault="00856324" w:rsidP="00565E64">
            <w:pPr>
              <w:jc w:val="center"/>
            </w:pPr>
          </w:p>
        </w:tc>
        <w:tc>
          <w:tcPr>
            <w:tcW w:w="3618" w:type="pct"/>
            <w:shd w:val="clear" w:color="auto" w:fill="auto"/>
          </w:tcPr>
          <w:p w:rsidR="00856324" w:rsidRPr="00EF5853" w:rsidRDefault="00B5329C" w:rsidP="005F20A9">
            <w:pPr>
              <w:jc w:val="both"/>
            </w:pPr>
            <w:r>
              <w:t>State Picard’s Theorem</w:t>
            </w:r>
          </w:p>
        </w:tc>
        <w:tc>
          <w:tcPr>
            <w:tcW w:w="505" w:type="pct"/>
            <w:shd w:val="clear" w:color="auto" w:fill="auto"/>
          </w:tcPr>
          <w:p w:rsidR="00856324" w:rsidRPr="005814FF" w:rsidRDefault="00B5329C" w:rsidP="005F20A9">
            <w:pPr>
              <w:jc w:val="center"/>
            </w:pPr>
            <w:r>
              <w:t xml:space="preserve">20 </w:t>
            </w:r>
          </w:p>
        </w:tc>
      </w:tr>
    </w:tbl>
    <w:p w:rsidR="00856324" w:rsidRDefault="00856324" w:rsidP="00856324">
      <w:bookmarkStart w:id="0" w:name="_GoBack"/>
      <w:bookmarkEnd w:id="0"/>
    </w:p>
    <w:sectPr w:rsidR="00856324" w:rsidSect="00C976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E28"/>
    <w:rsid w:val="00061821"/>
    <w:rsid w:val="000B26AA"/>
    <w:rsid w:val="000B4418"/>
    <w:rsid w:val="000F3EFE"/>
    <w:rsid w:val="00107370"/>
    <w:rsid w:val="00115AC5"/>
    <w:rsid w:val="00125870"/>
    <w:rsid w:val="0019020D"/>
    <w:rsid w:val="001A2E8D"/>
    <w:rsid w:val="001D41FE"/>
    <w:rsid w:val="001D670F"/>
    <w:rsid w:val="001D7FEF"/>
    <w:rsid w:val="001E2222"/>
    <w:rsid w:val="001F16D0"/>
    <w:rsid w:val="001F54D1"/>
    <w:rsid w:val="001F7E9B"/>
    <w:rsid w:val="0022003A"/>
    <w:rsid w:val="002A080A"/>
    <w:rsid w:val="002D09FF"/>
    <w:rsid w:val="002D7611"/>
    <w:rsid w:val="002D76BB"/>
    <w:rsid w:val="002E336A"/>
    <w:rsid w:val="002E552A"/>
    <w:rsid w:val="00302DE0"/>
    <w:rsid w:val="00304757"/>
    <w:rsid w:val="00324247"/>
    <w:rsid w:val="00335FBF"/>
    <w:rsid w:val="003620F5"/>
    <w:rsid w:val="003855F1"/>
    <w:rsid w:val="003953A8"/>
    <w:rsid w:val="003B14BC"/>
    <w:rsid w:val="003B1F06"/>
    <w:rsid w:val="003C6BB4"/>
    <w:rsid w:val="003E730C"/>
    <w:rsid w:val="004008B8"/>
    <w:rsid w:val="0045224E"/>
    <w:rsid w:val="0046314C"/>
    <w:rsid w:val="00464B0F"/>
    <w:rsid w:val="0046787F"/>
    <w:rsid w:val="00501F18"/>
    <w:rsid w:val="0050571C"/>
    <w:rsid w:val="005133D7"/>
    <w:rsid w:val="0059436C"/>
    <w:rsid w:val="005A3DA4"/>
    <w:rsid w:val="005C69D7"/>
    <w:rsid w:val="005E19CB"/>
    <w:rsid w:val="005E531E"/>
    <w:rsid w:val="005F011C"/>
    <w:rsid w:val="005F20A9"/>
    <w:rsid w:val="005F62B6"/>
    <w:rsid w:val="00681B25"/>
    <w:rsid w:val="006C7354"/>
    <w:rsid w:val="006D20F1"/>
    <w:rsid w:val="00723E77"/>
    <w:rsid w:val="007255C8"/>
    <w:rsid w:val="00725A0A"/>
    <w:rsid w:val="007326F6"/>
    <w:rsid w:val="007618DF"/>
    <w:rsid w:val="007F77F4"/>
    <w:rsid w:val="00802202"/>
    <w:rsid w:val="00856324"/>
    <w:rsid w:val="00874F8C"/>
    <w:rsid w:val="008A2F21"/>
    <w:rsid w:val="008A56BE"/>
    <w:rsid w:val="008B0703"/>
    <w:rsid w:val="008C6313"/>
    <w:rsid w:val="00904D12"/>
    <w:rsid w:val="00914195"/>
    <w:rsid w:val="009150D3"/>
    <w:rsid w:val="009235C0"/>
    <w:rsid w:val="0095679B"/>
    <w:rsid w:val="009B53DD"/>
    <w:rsid w:val="009C5A1D"/>
    <w:rsid w:val="00A60406"/>
    <w:rsid w:val="00A74B91"/>
    <w:rsid w:val="00A96A1F"/>
    <w:rsid w:val="00AA5129"/>
    <w:rsid w:val="00AA5E39"/>
    <w:rsid w:val="00AA6B40"/>
    <w:rsid w:val="00AB1AA4"/>
    <w:rsid w:val="00AE264C"/>
    <w:rsid w:val="00AE5AAC"/>
    <w:rsid w:val="00B34088"/>
    <w:rsid w:val="00B42152"/>
    <w:rsid w:val="00B50B25"/>
    <w:rsid w:val="00B5329C"/>
    <w:rsid w:val="00B60E7E"/>
    <w:rsid w:val="00BA539E"/>
    <w:rsid w:val="00BB5C6B"/>
    <w:rsid w:val="00BD227B"/>
    <w:rsid w:val="00BF016C"/>
    <w:rsid w:val="00BF3A25"/>
    <w:rsid w:val="00C10D37"/>
    <w:rsid w:val="00C3743D"/>
    <w:rsid w:val="00C6368D"/>
    <w:rsid w:val="00C95F18"/>
    <w:rsid w:val="00C97645"/>
    <w:rsid w:val="00CB7A50"/>
    <w:rsid w:val="00CE1825"/>
    <w:rsid w:val="00CE5503"/>
    <w:rsid w:val="00D1548D"/>
    <w:rsid w:val="00D30CE6"/>
    <w:rsid w:val="00D41A58"/>
    <w:rsid w:val="00D62341"/>
    <w:rsid w:val="00D64FF9"/>
    <w:rsid w:val="00D94D54"/>
    <w:rsid w:val="00DC5634"/>
    <w:rsid w:val="00DE30DB"/>
    <w:rsid w:val="00DE7DFB"/>
    <w:rsid w:val="00E42B26"/>
    <w:rsid w:val="00E51765"/>
    <w:rsid w:val="00E70A47"/>
    <w:rsid w:val="00E824B7"/>
    <w:rsid w:val="00F11EDB"/>
    <w:rsid w:val="00F162EA"/>
    <w:rsid w:val="00F266A7"/>
    <w:rsid w:val="00F34692"/>
    <w:rsid w:val="00F55D6F"/>
    <w:rsid w:val="00FA38CA"/>
    <w:rsid w:val="00FF5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844C0-0541-439A-BC43-07798917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2016-09-22T05:18:00Z</cp:lastPrinted>
  <dcterms:created xsi:type="dcterms:W3CDTF">2018-10-24T06:04:00Z</dcterms:created>
  <dcterms:modified xsi:type="dcterms:W3CDTF">2018-11-30T05:40:00Z</dcterms:modified>
</cp:coreProperties>
</file>